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C733A" w14:textId="0E0A7B0F" w:rsidR="002F521B" w:rsidRDefault="00AE312A" w:rsidP="001829B2">
      <w:pPr>
        <w:jc w:val="both"/>
      </w:pPr>
      <w:r>
        <w:t>Regulamin integracyjnego obozu „Młodzi liderzy polonijni – edukacyjny obóz dla Polonii z Niderlandów” 2026.</w:t>
      </w:r>
    </w:p>
    <w:p w14:paraId="53839FDC" w14:textId="22A9FC2A" w:rsidR="00AE312A" w:rsidRDefault="00AE312A" w:rsidP="001829B2">
      <w:pPr>
        <w:pStyle w:val="Akapitzlist"/>
        <w:numPr>
          <w:ilvl w:val="0"/>
          <w:numId w:val="1"/>
        </w:numPr>
        <w:jc w:val="both"/>
      </w:pPr>
      <w:r w:rsidRPr="00AE312A">
        <w:t xml:space="preserve">Zapisanie uczestnika na obóz jest równocześnie akceptacją </w:t>
      </w:r>
      <w:r>
        <w:t>poniższego regulaminu.</w:t>
      </w:r>
    </w:p>
    <w:p w14:paraId="2EB39CDC" w14:textId="61058677" w:rsidR="00AE312A" w:rsidRDefault="00AE312A" w:rsidP="001829B2">
      <w:pPr>
        <w:pStyle w:val="Akapitzlist"/>
        <w:numPr>
          <w:ilvl w:val="0"/>
          <w:numId w:val="1"/>
        </w:numPr>
        <w:jc w:val="both"/>
      </w:pPr>
      <w:r>
        <w:t>W obozie mogą brać udział dzieci i młodzież w przedziale wiekowym 10 – 18 lat.</w:t>
      </w:r>
    </w:p>
    <w:p w14:paraId="013432B5" w14:textId="2BB7F269" w:rsidR="00AE312A" w:rsidRDefault="00AE312A" w:rsidP="001829B2">
      <w:pPr>
        <w:pStyle w:val="Akapitzlist"/>
        <w:numPr>
          <w:ilvl w:val="0"/>
          <w:numId w:val="1"/>
        </w:numPr>
        <w:jc w:val="both"/>
      </w:pPr>
      <w:r>
        <w:t>Za wszelkie mienie uczestnika jest odpowiedzialny sam uczestnik.</w:t>
      </w:r>
    </w:p>
    <w:p w14:paraId="5EC75AE0" w14:textId="2FF38321" w:rsidR="00AE312A" w:rsidRDefault="00AE312A" w:rsidP="001829B2">
      <w:pPr>
        <w:pStyle w:val="Akapitzlist"/>
        <w:numPr>
          <w:ilvl w:val="0"/>
          <w:numId w:val="1"/>
        </w:numPr>
        <w:jc w:val="both"/>
      </w:pPr>
      <w:r>
        <w:t xml:space="preserve">Zabrania się korzystania z telefonów komórkowych </w:t>
      </w:r>
      <w:r w:rsidR="009A3649">
        <w:t>w toaletach i łazienkach, zabierania ich na jadalnie w miejscu zakwaterowania oraz podczas warsztatów tematycznych.</w:t>
      </w:r>
    </w:p>
    <w:p w14:paraId="3CBFF271" w14:textId="179C9D5D" w:rsidR="009A3649" w:rsidRDefault="009A3649" w:rsidP="001829B2">
      <w:pPr>
        <w:pStyle w:val="Akapitzlist"/>
        <w:numPr>
          <w:ilvl w:val="0"/>
          <w:numId w:val="1"/>
        </w:numPr>
        <w:jc w:val="both"/>
      </w:pPr>
      <w:r>
        <w:t>Osobą pierwszego kontaktu w sprawach związanych z pobytem (np. złym samopoczuciem, podejrzeniem kradzieży, nieodpowiednim zachowaniem innych uczestników, itp.) jest opiekun grupy.</w:t>
      </w:r>
    </w:p>
    <w:p w14:paraId="3BC84C07" w14:textId="7424CF18" w:rsidR="00CE3FD3" w:rsidRDefault="00CE3FD3" w:rsidP="001829B2">
      <w:pPr>
        <w:pStyle w:val="Akapitzlist"/>
        <w:numPr>
          <w:ilvl w:val="0"/>
          <w:numId w:val="1"/>
        </w:numPr>
        <w:jc w:val="both"/>
      </w:pPr>
      <w:r>
        <w:t>Obowiązkowe elementy ekwipunku</w:t>
      </w:r>
    </w:p>
    <w:p w14:paraId="3DFEB3A5" w14:textId="36C08DC2" w:rsidR="009A3649" w:rsidRDefault="00CA44B6" w:rsidP="001829B2">
      <w:pPr>
        <w:pStyle w:val="Akapitzlist"/>
        <w:numPr>
          <w:ilvl w:val="0"/>
          <w:numId w:val="2"/>
        </w:numPr>
        <w:jc w:val="both"/>
      </w:pPr>
      <w:r>
        <w:t xml:space="preserve">Każdy uczestnik jest zobowiązany do posiadania nakrycia głowy (zabezpieczenia przed słońcem) i kurtki przeciwdeszczowej. </w:t>
      </w:r>
      <w:r w:rsidR="00CE3FD3" w:rsidRPr="00CE3FD3">
        <w:t>Brak powyższych lub odmowa ich stosowania, może skutkować wykluczeniem z poszczególnych atrakcji.</w:t>
      </w:r>
    </w:p>
    <w:p w14:paraId="508A29AF" w14:textId="7E613700" w:rsidR="00CE3FD3" w:rsidRDefault="00CE3FD3" w:rsidP="001829B2">
      <w:pPr>
        <w:pStyle w:val="Akapitzlist"/>
        <w:numPr>
          <w:ilvl w:val="0"/>
          <w:numId w:val="2"/>
        </w:numPr>
        <w:jc w:val="both"/>
      </w:pPr>
      <w:r>
        <w:t>Każdy uczestnik jest zobowiązany do posiadania pełnych butów sportowych (najlepiej z krytą kostką) do pieszej, górskiej wędrówki</w:t>
      </w:r>
    </w:p>
    <w:p w14:paraId="4DC5EF88" w14:textId="15B53426" w:rsidR="00CE3FD3" w:rsidRDefault="00CE3FD3" w:rsidP="001829B2">
      <w:pPr>
        <w:pStyle w:val="Akapitzlist"/>
        <w:numPr>
          <w:ilvl w:val="0"/>
          <w:numId w:val="2"/>
        </w:numPr>
        <w:jc w:val="both"/>
      </w:pPr>
      <w:r>
        <w:t>Każdy uczestnik powinien być zaopatrzony w strój i klapki (basenowe) w razie korzystania z krytego kąpieliska.</w:t>
      </w:r>
    </w:p>
    <w:p w14:paraId="4C81E8E7" w14:textId="323C98E4" w:rsidR="00CE3FD3" w:rsidRDefault="009446C0" w:rsidP="001829B2">
      <w:pPr>
        <w:pStyle w:val="Akapitzlist"/>
        <w:numPr>
          <w:ilvl w:val="0"/>
          <w:numId w:val="1"/>
        </w:numPr>
        <w:jc w:val="both"/>
      </w:pPr>
      <w:r>
        <w:t>Absolutnie zakazane jest samowolne oddalanie się poza obiekt kwaterunku.</w:t>
      </w:r>
    </w:p>
    <w:p w14:paraId="0BAF7D05" w14:textId="5D6FEC57" w:rsidR="009446C0" w:rsidRDefault="009446C0" w:rsidP="001829B2">
      <w:pPr>
        <w:pStyle w:val="Akapitzlist"/>
        <w:numPr>
          <w:ilvl w:val="0"/>
          <w:numId w:val="1"/>
        </w:numPr>
        <w:jc w:val="both"/>
      </w:pPr>
      <w:r>
        <w:t xml:space="preserve">Dopłata do pobytu dla każdego uczestnika wynosi 100 €. </w:t>
      </w:r>
    </w:p>
    <w:p w14:paraId="53699D53" w14:textId="417A0F3F" w:rsidR="00CA44B6" w:rsidRDefault="00CA44B6" w:rsidP="001829B2">
      <w:pPr>
        <w:pStyle w:val="Akapitzlist"/>
        <w:jc w:val="both"/>
      </w:pPr>
    </w:p>
    <w:sectPr w:rsidR="00CA4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203C93"/>
    <w:multiLevelType w:val="hybridMultilevel"/>
    <w:tmpl w:val="B25ADE66"/>
    <w:lvl w:ilvl="0" w:tplc="81D2D7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4A1980"/>
    <w:multiLevelType w:val="hybridMultilevel"/>
    <w:tmpl w:val="C0E82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2145233">
    <w:abstractNumId w:val="1"/>
  </w:num>
  <w:num w:numId="2" w16cid:durableId="235826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12A"/>
    <w:rsid w:val="00103EEB"/>
    <w:rsid w:val="001829B2"/>
    <w:rsid w:val="002F521B"/>
    <w:rsid w:val="009446C0"/>
    <w:rsid w:val="009A3649"/>
    <w:rsid w:val="00AE312A"/>
    <w:rsid w:val="00AF0E4C"/>
    <w:rsid w:val="00CA44B6"/>
    <w:rsid w:val="00CE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8ADDB"/>
  <w15:chartTrackingRefBased/>
  <w15:docId w15:val="{D6DDE5C4-23D0-439B-9FCD-C3542A21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12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E31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31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31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31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312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3</cp:revision>
  <dcterms:created xsi:type="dcterms:W3CDTF">2026-05-10T21:40:00Z</dcterms:created>
  <dcterms:modified xsi:type="dcterms:W3CDTF">2026-05-26T22:14:00Z</dcterms:modified>
</cp:coreProperties>
</file>